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B406133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2400F9" w:rsidRPr="002400F9">
        <w:rPr>
          <w:rFonts w:ascii="Times New Roman" w:hAnsi="Times New Roman"/>
          <w:bCs/>
          <w:sz w:val="28"/>
          <w:szCs w:val="28"/>
        </w:rPr>
        <w:t>д.</w:t>
      </w:r>
      <w:r w:rsidR="002400F9">
        <w:rPr>
          <w:rFonts w:ascii="Times New Roman" w:hAnsi="Times New Roman"/>
          <w:bCs/>
          <w:sz w:val="28"/>
          <w:szCs w:val="28"/>
        </w:rPr>
        <w:t> </w:t>
      </w:r>
      <w:r w:rsidR="002400F9" w:rsidRPr="002400F9">
        <w:rPr>
          <w:rFonts w:ascii="Times New Roman" w:hAnsi="Times New Roman"/>
          <w:bCs/>
          <w:sz w:val="28"/>
          <w:szCs w:val="28"/>
        </w:rPr>
        <w:t>Хмели, тер СОСН Красава, ул. Хмелевская, д. 2</w:t>
      </w:r>
      <w:r w:rsidR="007C4CB3">
        <w:rPr>
          <w:rFonts w:ascii="Times New Roman" w:hAnsi="Times New Roman"/>
          <w:bCs/>
          <w:sz w:val="28"/>
          <w:szCs w:val="28"/>
        </w:rPr>
        <w:t>2</w:t>
      </w:r>
      <w:r w:rsidR="00790440">
        <w:rPr>
          <w:rFonts w:ascii="Times New Roman" w:hAnsi="Times New Roman"/>
          <w:bCs/>
          <w:sz w:val="28"/>
          <w:szCs w:val="28"/>
        </w:rPr>
        <w:t>А</w:t>
      </w:r>
      <w:r w:rsidR="002400F9" w:rsidRPr="002400F9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5B48B51A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96C38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F96C38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F96C38">
        <w:rPr>
          <w:bCs/>
          <w:sz w:val="28"/>
          <w:szCs w:val="28"/>
        </w:rPr>
        <w:t>628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7C4CB3">
        <w:rPr>
          <w:bCs/>
          <w:sz w:val="28"/>
          <w:szCs w:val="28"/>
        </w:rPr>
        <w:t>77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5B3DBC">
        <w:rPr>
          <w:bCs/>
          <w:sz w:val="28"/>
          <w:szCs w:val="28"/>
        </w:rPr>
        <w:t xml:space="preserve"> </w:t>
      </w:r>
      <w:r w:rsidR="005B3DBC" w:rsidRPr="005B3DBC">
        <w:rPr>
          <w:bCs/>
          <w:sz w:val="28"/>
          <w:szCs w:val="28"/>
        </w:rPr>
        <w:t>Пермский край, м.р-н Пермский, с/п Савинское, д. Хмели, ул.</w:t>
      </w:r>
      <w:r w:rsidR="005B3DBC">
        <w:rPr>
          <w:bCs/>
          <w:sz w:val="28"/>
          <w:szCs w:val="28"/>
        </w:rPr>
        <w:t> </w:t>
      </w:r>
      <w:r w:rsidR="005B3DBC" w:rsidRPr="005B3DBC">
        <w:rPr>
          <w:bCs/>
          <w:sz w:val="28"/>
          <w:szCs w:val="28"/>
        </w:rPr>
        <w:t>Фестивальная, тер. СНТ Красава</w:t>
      </w:r>
      <w:r w:rsidR="005B3DB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90440"/>
    <w:rsid w:val="007A5434"/>
    <w:rsid w:val="007B150F"/>
    <w:rsid w:val="007B36E4"/>
    <w:rsid w:val="007B38A4"/>
    <w:rsid w:val="007C02D6"/>
    <w:rsid w:val="007C4CB3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2025-04-04T08:48:00Z</dcterms:modified>
</cp:coreProperties>
</file>